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5FD" w:rsidRDefault="004565FD" w:rsidP="002248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565FD" w:rsidRDefault="004565FD" w:rsidP="004565F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3463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536AEEA5" wp14:editId="48520BE1">
            <wp:extent cx="2657475" cy="876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8CC" w:rsidRDefault="002248CC" w:rsidP="002248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F26A49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2248CC" w:rsidRPr="0002349A" w:rsidRDefault="002248CC" w:rsidP="002248C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Ідентифікатор закупівлі: UA-</w:t>
      </w:r>
      <w:r w:rsidR="00CD32F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2025-08-06-008678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-а</w:t>
      </w:r>
    </w:p>
    <w:p w:rsidR="00CD32F7" w:rsidRPr="00CD32F7" w:rsidRDefault="002248CC" w:rsidP="00CD32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37B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Предмет закупівлі: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D32F7" w:rsidRPr="00CD32F7">
        <w:rPr>
          <w:rFonts w:ascii="Times New Roman" w:eastAsia="Times New Roman" w:hAnsi="Times New Roman" w:cs="Times New Roman"/>
          <w:sz w:val="24"/>
          <w:szCs w:val="24"/>
          <w:lang w:val="uk-UA"/>
        </w:rPr>
        <w:t>Машини для обробки даних (апаратна частина)</w:t>
      </w:r>
      <w:r w:rsidR="00CD32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r w:rsidR="00CD32F7" w:rsidRPr="00CD32F7">
        <w:rPr>
          <w:rFonts w:ascii="Times New Roman" w:eastAsia="Times New Roman" w:hAnsi="Times New Roman" w:cs="Times New Roman"/>
          <w:sz w:val="24"/>
          <w:szCs w:val="24"/>
          <w:lang w:val="uk-UA"/>
        </w:rPr>
        <w:t>Персо</w:t>
      </w:r>
      <w:r w:rsidR="00CD32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нальний </w:t>
      </w:r>
      <w:proofErr w:type="spellStart"/>
      <w:r w:rsidR="00CD32F7">
        <w:rPr>
          <w:rFonts w:ascii="Times New Roman" w:eastAsia="Times New Roman" w:hAnsi="Times New Roman" w:cs="Times New Roman"/>
          <w:sz w:val="24"/>
          <w:szCs w:val="24"/>
          <w:lang w:val="uk-UA"/>
        </w:rPr>
        <w:t>комп”ютер</w:t>
      </w:r>
      <w:proofErr w:type="spellEnd"/>
      <w:r w:rsidR="00CD32F7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p w:rsidR="002248CC" w:rsidRDefault="002248CC" w:rsidP="002248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Код за ДК 021:2015:</w:t>
      </w:r>
      <w:r w:rsidR="00CD32F7" w:rsidRPr="00CD32F7">
        <w:t xml:space="preserve"> </w:t>
      </w:r>
      <w:r w:rsidR="00CD32F7" w:rsidRPr="00CD32F7">
        <w:rPr>
          <w:rFonts w:ascii="Times New Roman" w:eastAsia="Times New Roman" w:hAnsi="Times New Roman" w:cs="Times New Roman"/>
          <w:sz w:val="24"/>
          <w:szCs w:val="24"/>
          <w:lang w:val="uk-UA"/>
        </w:rPr>
        <w:t>30210000-4 Машини для обробки даних (апаратна частина)</w:t>
      </w:r>
    </w:p>
    <w:p w:rsidR="004565FD" w:rsidRDefault="004565FD" w:rsidP="002248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565F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Закупівля здійснюється в рамках </w:t>
      </w:r>
      <w:proofErr w:type="spellStart"/>
      <w:r w:rsidRPr="004565FD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4565F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proofErr w:type="spellStart"/>
      <w:r w:rsidRPr="004565FD">
        <w:rPr>
          <w:rFonts w:ascii="Times New Roman" w:eastAsia="Times New Roman" w:hAnsi="Times New Roman" w:cs="Times New Roman"/>
          <w:sz w:val="24"/>
          <w:szCs w:val="24"/>
          <w:lang w:val="uk-UA"/>
        </w:rPr>
        <w:t>Ukraine</w:t>
      </w:r>
      <w:proofErr w:type="spellEnd"/>
      <w:r w:rsidRPr="004565F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565FD">
        <w:rPr>
          <w:rFonts w:ascii="Times New Roman" w:eastAsia="Times New Roman" w:hAnsi="Times New Roman" w:cs="Times New Roman"/>
          <w:sz w:val="24"/>
          <w:szCs w:val="24"/>
          <w:lang w:val="uk-UA"/>
        </w:rPr>
        <w:t>Facility</w:t>
      </w:r>
      <w:proofErr w:type="spellEnd"/>
      <w:r w:rsidRPr="004565FD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</w:p>
    <w:p w:rsidR="002248CC" w:rsidRDefault="002248CC" w:rsidP="002248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sz w:val="24"/>
          <w:szCs w:val="24"/>
        </w:rPr>
        <w:t xml:space="preserve">Вид </w:t>
      </w:r>
      <w:proofErr w:type="spellStart"/>
      <w:r w:rsidRPr="001E2455">
        <w:rPr>
          <w:rFonts w:ascii="Times New Roman" w:eastAsia="Times New Roman" w:hAnsi="Times New Roman" w:cs="Times New Roman"/>
          <w:b/>
          <w:sz w:val="24"/>
          <w:szCs w:val="24"/>
        </w:rPr>
        <w:t>процедури</w:t>
      </w:r>
      <w:proofErr w:type="spellEnd"/>
      <w:r w:rsidRPr="001E245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ідкриті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торги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особливостями)</w:t>
      </w:r>
    </w:p>
    <w:p w:rsidR="00432C35" w:rsidRDefault="002248CC" w:rsidP="002248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очікуваної вартості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та/або розміру бюджетного призначення</w:t>
      </w: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</w:p>
    <w:p w:rsidR="004565FD" w:rsidRPr="004565FD" w:rsidRDefault="004565FD" w:rsidP="004565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565F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Очікувана вартість/розмір бюджетного призначення предмета закупівлі складає 1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 125000,00</w:t>
      </w:r>
      <w:r w:rsidRPr="004565F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грн з ПДВ.</w:t>
      </w:r>
    </w:p>
    <w:p w:rsidR="004565FD" w:rsidRPr="004565FD" w:rsidRDefault="004565FD" w:rsidP="004565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565F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Визначення очікуваної вартості предмета закупівлі обумовлено статистичним аналізом 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середньоринкового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рівня цін  предмета закупівлі, що міститься в мережі Інтернет у відкритому доступі, в тому числі на сайтах виробників та постачальників відповідної продукції,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закупівель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№ 275 із змінами.</w:t>
      </w:r>
    </w:p>
    <w:p w:rsidR="002248CC" w:rsidRDefault="002248CC" w:rsidP="002248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</w:t>
      </w:r>
      <w:proofErr w:type="spellEnd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технічних</w:t>
      </w:r>
      <w:proofErr w:type="spellEnd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якісних</w:t>
      </w:r>
      <w:proofErr w:type="spellEnd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характеристик:</w:t>
      </w:r>
    </w:p>
    <w:p w:rsidR="004565FD" w:rsidRDefault="004565FD" w:rsidP="00A97A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Якісні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технічні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 xml:space="preserve"> характеристики предмета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закупівлі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визначені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урахуванням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реальних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потреб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замовника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оптимального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співвідношення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ціни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якості</w:t>
      </w:r>
      <w:proofErr w:type="spellEnd"/>
      <w:r w:rsidRPr="004565F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Враховуючи зазначене , замовник прийняв рішення стосовно застосування таких технічних та якісних характеристик предмета закупівлі.</w:t>
      </w:r>
      <w:r w:rsidR="00F5112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Замовник самостійно визначає необхідні технічні характеристики предмета  закупівлі з огляду на специфіку предмета закупівлі, керуючись принципами здійснення </w:t>
      </w:r>
      <w:proofErr w:type="spellStart"/>
      <w:r w:rsidR="00F5112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закупівель</w:t>
      </w:r>
      <w:proofErr w:type="spellEnd"/>
      <w:r w:rsidR="00F5112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та з дотриманням законодавства.</w:t>
      </w:r>
    </w:p>
    <w:p w:rsidR="00A97A74" w:rsidRPr="004565FD" w:rsidRDefault="004565FD" w:rsidP="00A97A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</w:t>
      </w:r>
      <w:r w:rsidR="00A97A74" w:rsidRPr="00A97A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акупівля персонального комп’ютера обумовлена потребою </w:t>
      </w:r>
      <w:r w:rsidR="00A97A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для </w:t>
      </w:r>
      <w:bookmarkStart w:id="0" w:name="_Hlk207293017"/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створення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сучасного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інформаційно-освітнього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середовища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придатного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 для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роботи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конструкторськими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програмами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цифровими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 симуляторами та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інженерними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97A74" w:rsidRPr="00A97A74">
        <w:rPr>
          <w:rFonts w:ascii="Times New Roman" w:hAnsi="Times New Roman" w:cs="Times New Roman"/>
          <w:bCs/>
          <w:sz w:val="24"/>
          <w:szCs w:val="24"/>
        </w:rPr>
        <w:t>застосунками</w:t>
      </w:r>
      <w:proofErr w:type="spellEnd"/>
      <w:r w:rsidR="00A97A74" w:rsidRPr="00A97A74">
        <w:rPr>
          <w:rFonts w:ascii="Times New Roman" w:hAnsi="Times New Roman" w:cs="Times New Roman"/>
          <w:bCs/>
          <w:sz w:val="24"/>
          <w:szCs w:val="24"/>
        </w:rPr>
        <w:t>.</w:t>
      </w:r>
      <w:r w:rsidR="00A97A74" w:rsidRPr="00A97A74">
        <w:rPr>
          <w:sz w:val="24"/>
          <w:szCs w:val="24"/>
        </w:rPr>
        <w:t xml:space="preserve"> </w:t>
      </w:r>
    </w:p>
    <w:bookmarkEnd w:id="0"/>
    <w:p w:rsidR="00703588" w:rsidRPr="00A97A74" w:rsidRDefault="00703588" w:rsidP="002248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70358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Технічні характеристики визначені з урахуванням необхідності стабільної та продуктивної роботи, достатнього обсягу пам’яті та швидкодії для в</w:t>
      </w:r>
      <w:r w:rsidR="00F5112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иконання навчальних </w:t>
      </w:r>
      <w:r w:rsidRPr="0070358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завдань.</w:t>
      </w:r>
    </w:p>
    <w:p w:rsidR="00CD32F7" w:rsidRPr="00942130" w:rsidRDefault="00703588" w:rsidP="007035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Т</w:t>
      </w:r>
      <w:r w:rsidR="00CD32F7" w:rsidRPr="0094213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ЕХНІЧНІ, ЯКІСНІ ТА КІЛЬКІСНІ ХАРАКТЕРИСТИКИ ПРЕДМЕТА ЗАКУПІВЛІ</w:t>
      </w:r>
    </w:p>
    <w:p w:rsidR="00CD32F7" w:rsidRDefault="00CD32F7" w:rsidP="00CD32F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0"/>
        <w:gridCol w:w="7704"/>
      </w:tblGrid>
      <w:tr w:rsidR="00CD32F7" w:rsidRPr="00132B49" w:rsidTr="00AC2977">
        <w:tc>
          <w:tcPr>
            <w:tcW w:w="1930" w:type="dxa"/>
            <w:shd w:val="clear" w:color="auto" w:fill="auto"/>
          </w:tcPr>
          <w:p w:rsidR="00CD32F7" w:rsidRPr="00132B49" w:rsidRDefault="00CD32F7" w:rsidP="00AC29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B49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132B49">
              <w:rPr>
                <w:rFonts w:ascii="Times New Roman" w:hAnsi="Times New Roman" w:cs="Times New Roman"/>
                <w:sz w:val="24"/>
                <w:szCs w:val="24"/>
              </w:rPr>
              <w:t xml:space="preserve"> товару,</w:t>
            </w:r>
          </w:p>
          <w:p w:rsidR="00CD32F7" w:rsidRPr="00132B49" w:rsidRDefault="00CD32F7" w:rsidP="00AC29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2B49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</w:p>
        </w:tc>
        <w:tc>
          <w:tcPr>
            <w:tcW w:w="7704" w:type="dxa"/>
            <w:shd w:val="clear" w:color="auto" w:fill="auto"/>
          </w:tcPr>
          <w:p w:rsidR="00CD32F7" w:rsidRPr="00132B49" w:rsidRDefault="00CD32F7" w:rsidP="00AC29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B49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132B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2B49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132B49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Товару</w:t>
            </w:r>
          </w:p>
        </w:tc>
      </w:tr>
      <w:tr w:rsidR="00CD32F7" w:rsidRPr="007C6101" w:rsidTr="00AC2977">
        <w:tc>
          <w:tcPr>
            <w:tcW w:w="1930" w:type="dxa"/>
            <w:shd w:val="clear" w:color="auto" w:fill="auto"/>
          </w:tcPr>
          <w:p w:rsidR="00CD32F7" w:rsidRPr="00F5112B" w:rsidRDefault="00CD32F7" w:rsidP="00AC29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10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 w:rsidRPr="00F5112B">
              <w:rPr>
                <w:rFonts w:ascii="Times New Roman" w:hAnsi="Times New Roman" w:cs="Times New Roman"/>
                <w:sz w:val="24"/>
                <w:szCs w:val="24"/>
              </w:rPr>
              <w:t>Персональний</w:t>
            </w:r>
            <w:proofErr w:type="spellEnd"/>
          </w:p>
          <w:p w:rsidR="00CD32F7" w:rsidRPr="00F5112B" w:rsidRDefault="00CD32F7" w:rsidP="00AC29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112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F5112B">
              <w:rPr>
                <w:rFonts w:ascii="Times New Roman" w:hAnsi="Times New Roman" w:cs="Times New Roman"/>
                <w:sz w:val="24"/>
                <w:szCs w:val="24"/>
              </w:rPr>
              <w:t>комп”ютер</w:t>
            </w:r>
            <w:proofErr w:type="spellEnd"/>
            <w:proofErr w:type="gramEnd"/>
            <w:r w:rsidRPr="00F5112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CD32F7" w:rsidRPr="00F5112B" w:rsidRDefault="00CD32F7" w:rsidP="00AC29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112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CD32F7" w:rsidRPr="007C6101" w:rsidRDefault="00CD32F7" w:rsidP="00AC29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112B">
              <w:rPr>
                <w:rFonts w:ascii="Times New Roman" w:hAnsi="Times New Roman" w:cs="Times New Roman"/>
                <w:sz w:val="24"/>
                <w:szCs w:val="24"/>
              </w:rPr>
              <w:t xml:space="preserve">        25шт</w:t>
            </w:r>
            <w:bookmarkStart w:id="1" w:name="_GoBack"/>
            <w:bookmarkEnd w:id="1"/>
            <w:r w:rsidRPr="00F5112B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  <w:tc>
          <w:tcPr>
            <w:tcW w:w="7704" w:type="dxa"/>
            <w:shd w:val="clear" w:color="auto" w:fill="auto"/>
          </w:tcPr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5112B">
              <w:rPr>
                <w:rFonts w:ascii="Times New Roman" w:hAnsi="Times New Roman" w:cs="Times New Roman"/>
              </w:rPr>
              <w:t>Діагональ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екрану</w:t>
            </w:r>
            <w:proofErr w:type="spellEnd"/>
            <w:proofErr w:type="gram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відеомонітора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 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r w:rsidRPr="00F511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менше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24 дюйма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Роздільна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екрану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відеомонітора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не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менше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1920х1080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r w:rsidRPr="00F5112B">
              <w:rPr>
                <w:rFonts w:ascii="Times New Roman" w:hAnsi="Times New Roman" w:cs="Times New Roman"/>
              </w:rPr>
              <w:t xml:space="preserve">Тип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матриці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екрану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відеомонітора</w:t>
            </w:r>
            <w:proofErr w:type="spellEnd"/>
            <w:r w:rsidRPr="00F5112B">
              <w:rPr>
                <w:rFonts w:ascii="Times New Roman" w:hAnsi="Times New Roman" w:cs="Times New Roman"/>
              </w:rPr>
              <w:tab/>
              <w:t>IPS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Материнська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плата ASUS TUF GAMING A520M-PLUS II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r w:rsidRPr="00F5112B">
              <w:rPr>
                <w:rFonts w:ascii="Times New Roman" w:hAnsi="Times New Roman" w:cs="Times New Roman"/>
              </w:rPr>
              <w:t xml:space="preserve">Кут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огляду</w:t>
            </w:r>
            <w:proofErr w:type="spellEnd"/>
            <w:r w:rsidRPr="00F5112B">
              <w:rPr>
                <w:rFonts w:ascii="Times New Roman" w:hAnsi="Times New Roman" w:cs="Times New Roman"/>
              </w:rPr>
              <w:tab/>
              <w:t>178°/178°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Серія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процесору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r w:rsidRPr="00F5112B">
              <w:rPr>
                <w:rFonts w:ascii="Times New Roman" w:hAnsi="Times New Roman" w:cs="Times New Roman"/>
              </w:rPr>
              <w:tab/>
            </w:r>
            <w:proofErr w:type="spellStart"/>
            <w:r w:rsidRPr="00F5112B">
              <w:rPr>
                <w:rFonts w:ascii="Times New Roman" w:hAnsi="Times New Roman" w:cs="Times New Roman"/>
              </w:rPr>
              <w:t>Intel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Core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i5 13 </w:t>
            </w:r>
            <w:proofErr w:type="spellStart"/>
            <w:proofErr w:type="gramStart"/>
            <w:r w:rsidRPr="00F5112B">
              <w:rPr>
                <w:rFonts w:ascii="Times New Roman" w:hAnsi="Times New Roman" w:cs="Times New Roman"/>
              </w:rPr>
              <w:t>Gen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F5112B">
              <w:rPr>
                <w:rFonts w:ascii="Times New Roman" w:hAnsi="Times New Roman" w:cs="Times New Roman"/>
              </w:rPr>
              <w:t xml:space="preserve"> АMD </w:t>
            </w:r>
            <w:proofErr w:type="spellStart"/>
            <w:r w:rsidRPr="00F5112B">
              <w:rPr>
                <w:rFonts w:ascii="Times New Roman" w:hAnsi="Times New Roman" w:cs="Times New Roman"/>
              </w:rPr>
              <w:t>Ryzen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5 5600G s-AM4, АMD </w:t>
            </w:r>
            <w:proofErr w:type="spellStart"/>
            <w:r w:rsidRPr="00F5112B">
              <w:rPr>
                <w:rFonts w:ascii="Times New Roman" w:hAnsi="Times New Roman" w:cs="Times New Roman"/>
              </w:rPr>
              <w:t>Ryzen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5 5600GТ 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Об'єм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оперативної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пам'яті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r w:rsidRPr="00F5112B">
              <w:rPr>
                <w:rFonts w:ascii="Times New Roman" w:hAnsi="Times New Roman" w:cs="Times New Roman"/>
              </w:rPr>
              <w:tab/>
              <w:t xml:space="preserve"> 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r w:rsidRPr="00F5112B">
              <w:rPr>
                <w:rFonts w:ascii="Times New Roman" w:hAnsi="Times New Roman" w:cs="Times New Roman"/>
              </w:rPr>
              <w:t xml:space="preserve">DDR4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менше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32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гігабайт</w:t>
            </w:r>
            <w:proofErr w:type="spellEnd"/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lastRenderedPageBreak/>
              <w:t>Об'єм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накопичувача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SSD </w:t>
            </w:r>
            <w:r w:rsidRPr="00F5112B">
              <w:rPr>
                <w:rFonts w:ascii="Times New Roman" w:hAnsi="Times New Roman" w:cs="Times New Roman"/>
              </w:rPr>
              <w:tab/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r w:rsidRPr="00F511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менше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1 терабайт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r w:rsidRPr="00F5112B">
              <w:rPr>
                <w:rFonts w:ascii="Times New Roman" w:hAnsi="Times New Roman" w:cs="Times New Roman"/>
              </w:rPr>
              <w:t xml:space="preserve">жесткий диск 3,5” 2TB </w:t>
            </w:r>
            <w:proofErr w:type="spellStart"/>
            <w:r w:rsidRPr="00F5112B">
              <w:rPr>
                <w:rFonts w:ascii="Times New Roman" w:hAnsi="Times New Roman" w:cs="Times New Roman"/>
              </w:rPr>
              <w:t>Seagate</w:t>
            </w:r>
            <w:proofErr w:type="spellEnd"/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Графічний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адаптер </w:t>
            </w:r>
            <w:r w:rsidRPr="00F5112B">
              <w:rPr>
                <w:rFonts w:ascii="Times New Roman" w:hAnsi="Times New Roman" w:cs="Times New Roman"/>
              </w:rPr>
              <w:tab/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r w:rsidRPr="00F5112B">
              <w:rPr>
                <w:rFonts w:ascii="Times New Roman" w:hAnsi="Times New Roman" w:cs="Times New Roman"/>
              </w:rPr>
              <w:t xml:space="preserve">AMD </w:t>
            </w:r>
            <w:proofErr w:type="spellStart"/>
            <w:r w:rsidRPr="00F5112B">
              <w:rPr>
                <w:rFonts w:ascii="Times New Roman" w:hAnsi="Times New Roman" w:cs="Times New Roman"/>
              </w:rPr>
              <w:t>Radeon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RX 6500 </w:t>
            </w:r>
            <w:proofErr w:type="gramStart"/>
            <w:r w:rsidRPr="00F5112B">
              <w:rPr>
                <w:rFonts w:ascii="Times New Roman" w:hAnsi="Times New Roman" w:cs="Times New Roman"/>
              </w:rPr>
              <w:t>XT ;</w:t>
            </w:r>
            <w:proofErr w:type="gram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Asus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PCI-E GE </w:t>
            </w:r>
            <w:proofErr w:type="spellStart"/>
            <w:r w:rsidRPr="00F5112B">
              <w:rPr>
                <w:rFonts w:ascii="Times New Roman" w:hAnsi="Times New Roman" w:cs="Times New Roman"/>
              </w:rPr>
              <w:t>Force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RTX 3050 LHR  не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менше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8 </w:t>
            </w:r>
            <w:proofErr w:type="spellStart"/>
            <w:r w:rsidRPr="00F5112B">
              <w:rPr>
                <w:rFonts w:ascii="Times New Roman" w:hAnsi="Times New Roman" w:cs="Times New Roman"/>
              </w:rPr>
              <w:t>GB;Asus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GE </w:t>
            </w:r>
            <w:proofErr w:type="spellStart"/>
            <w:r w:rsidRPr="00F5112B">
              <w:rPr>
                <w:rFonts w:ascii="Times New Roman" w:hAnsi="Times New Roman" w:cs="Times New Roman"/>
              </w:rPr>
              <w:t>Force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RTX 4060   не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менше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8 GB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r w:rsidRPr="00F5112B">
              <w:rPr>
                <w:rFonts w:ascii="Times New Roman" w:hAnsi="Times New Roman" w:cs="Times New Roman"/>
              </w:rPr>
              <w:t xml:space="preserve">Блок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живлення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600W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Операційна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система</w:t>
            </w:r>
            <w:r w:rsidRPr="00F5112B">
              <w:rPr>
                <w:rFonts w:ascii="Times New Roman" w:hAnsi="Times New Roman" w:cs="Times New Roman"/>
              </w:rPr>
              <w:tab/>
            </w:r>
            <w:proofErr w:type="spellStart"/>
            <w:r w:rsidRPr="00F5112B">
              <w:rPr>
                <w:rFonts w:ascii="Times New Roman" w:hAnsi="Times New Roman" w:cs="Times New Roman"/>
              </w:rPr>
              <w:t>Windows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11 </w:t>
            </w:r>
            <w:proofErr w:type="spellStart"/>
            <w:r w:rsidRPr="00F5112B">
              <w:rPr>
                <w:rFonts w:ascii="Times New Roman" w:hAnsi="Times New Roman" w:cs="Times New Roman"/>
              </w:rPr>
              <w:t>Pr</w:t>
            </w:r>
            <w:proofErr w:type="spellEnd"/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r w:rsidRPr="00F511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менше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ніж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1 порт HDMI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Клавіатура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r w:rsidRPr="00F5112B">
              <w:rPr>
                <w:rFonts w:ascii="Times New Roman" w:hAnsi="Times New Roman" w:cs="Times New Roman"/>
              </w:rPr>
              <w:tab/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повнорозмірна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латинсько-кирилична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, з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нанесеними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літерами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латинського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(US </w:t>
            </w:r>
            <w:proofErr w:type="spellStart"/>
            <w:r w:rsidRPr="00F5112B">
              <w:rPr>
                <w:rFonts w:ascii="Times New Roman" w:hAnsi="Times New Roman" w:cs="Times New Roman"/>
              </w:rPr>
              <w:t>International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) та </w:t>
            </w:r>
            <w:proofErr w:type="spellStart"/>
            <w:r w:rsidRPr="00F5112B">
              <w:rPr>
                <w:rFonts w:ascii="Times New Roman" w:hAnsi="Times New Roman" w:cs="Times New Roman"/>
              </w:rPr>
              <w:t>українського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алфавітів</w:t>
            </w:r>
            <w:proofErr w:type="spellEnd"/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Маніпулятор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типу «</w:t>
            </w:r>
            <w:proofErr w:type="spellStart"/>
            <w:r w:rsidRPr="00F5112B">
              <w:rPr>
                <w:rFonts w:ascii="Times New Roman" w:hAnsi="Times New Roman" w:cs="Times New Roman"/>
              </w:rPr>
              <w:t>миша</w:t>
            </w:r>
            <w:proofErr w:type="spellEnd"/>
            <w:r w:rsidRPr="00F5112B">
              <w:rPr>
                <w:rFonts w:ascii="Times New Roman" w:hAnsi="Times New Roman" w:cs="Times New Roman"/>
              </w:rPr>
              <w:t>»</w:t>
            </w:r>
          </w:p>
          <w:p w:rsidR="00F5112B" w:rsidRPr="00F5112B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Преінстальований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ліцензійний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пакет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офісногопрограмного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забезпечення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основі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ліцензійвільного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поширення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або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пропрієтарний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F5112B">
              <w:rPr>
                <w:rFonts w:ascii="Times New Roman" w:hAnsi="Times New Roman" w:cs="Times New Roman"/>
              </w:rPr>
              <w:t>україномовним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інтерфейсом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5112B">
              <w:rPr>
                <w:rFonts w:ascii="Times New Roman" w:hAnsi="Times New Roman" w:cs="Times New Roman"/>
              </w:rPr>
              <w:t>сумісний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обраною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ОС</w:t>
            </w:r>
          </w:p>
          <w:p w:rsidR="00CD32F7" w:rsidRPr="007C6101" w:rsidRDefault="00F5112B" w:rsidP="00F5112B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F5112B">
              <w:rPr>
                <w:rFonts w:ascii="Times New Roman" w:hAnsi="Times New Roman" w:cs="Times New Roman"/>
              </w:rPr>
              <w:t>Антивірусне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програмне</w:t>
            </w:r>
            <w:proofErr w:type="spellEnd"/>
            <w:r w:rsidRPr="00F51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112B">
              <w:rPr>
                <w:rFonts w:ascii="Times New Roman" w:hAnsi="Times New Roman" w:cs="Times New Roman"/>
              </w:rPr>
              <w:t>забезпечення</w:t>
            </w:r>
            <w:proofErr w:type="spellEnd"/>
          </w:p>
          <w:p w:rsidR="00CD32F7" w:rsidRPr="007C6101" w:rsidRDefault="00CD32F7" w:rsidP="00AC29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32F7" w:rsidRPr="007C6101" w:rsidRDefault="00CD32F7" w:rsidP="00CD32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2248CC" w:rsidRPr="002248CC" w:rsidRDefault="002248CC" w:rsidP="002248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Обсяги </w:t>
      </w:r>
      <w:r w:rsidRPr="004E60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визначено відповідно до потреби, обрахованої Замовником та обсягу фінансування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2248CC" w:rsidRDefault="002248CC" w:rsidP="002248CC">
      <w:pPr>
        <w:pStyle w:val="ShiftAlt"/>
        <w:spacing w:line="240" w:lineRule="auto"/>
        <w:ind w:firstLine="0"/>
        <w:rPr>
          <w:rFonts w:cs="Times New Roman"/>
          <w:i/>
          <w:szCs w:val="24"/>
        </w:rPr>
      </w:pPr>
    </w:p>
    <w:sectPr w:rsidR="002248CC" w:rsidSect="00A7582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2E8"/>
    <w:multiLevelType w:val="hybridMultilevel"/>
    <w:tmpl w:val="B09281B0"/>
    <w:lvl w:ilvl="0" w:tplc="B80E7B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391E7A"/>
    <w:multiLevelType w:val="multilevel"/>
    <w:tmpl w:val="C1F2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A"/>
    <w:rsid w:val="00002417"/>
    <w:rsid w:val="0002349A"/>
    <w:rsid w:val="000853A5"/>
    <w:rsid w:val="001037C9"/>
    <w:rsid w:val="00172173"/>
    <w:rsid w:val="001E2455"/>
    <w:rsid w:val="002248CC"/>
    <w:rsid w:val="002C2A51"/>
    <w:rsid w:val="003D28C9"/>
    <w:rsid w:val="003E3A6D"/>
    <w:rsid w:val="00432C35"/>
    <w:rsid w:val="004410A0"/>
    <w:rsid w:val="004565FD"/>
    <w:rsid w:val="004A4A06"/>
    <w:rsid w:val="004E60D1"/>
    <w:rsid w:val="00542E8D"/>
    <w:rsid w:val="005A37B5"/>
    <w:rsid w:val="00657F53"/>
    <w:rsid w:val="00703588"/>
    <w:rsid w:val="0071532A"/>
    <w:rsid w:val="00722421"/>
    <w:rsid w:val="007234CC"/>
    <w:rsid w:val="00903178"/>
    <w:rsid w:val="00940AB6"/>
    <w:rsid w:val="009436C3"/>
    <w:rsid w:val="0097651D"/>
    <w:rsid w:val="00A7582A"/>
    <w:rsid w:val="00A97A74"/>
    <w:rsid w:val="00AC2977"/>
    <w:rsid w:val="00BA6592"/>
    <w:rsid w:val="00C246DD"/>
    <w:rsid w:val="00CD32F7"/>
    <w:rsid w:val="00E26D37"/>
    <w:rsid w:val="00E35C29"/>
    <w:rsid w:val="00EE7580"/>
    <w:rsid w:val="00F26A49"/>
    <w:rsid w:val="00F35E72"/>
    <w:rsid w:val="00F5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8BB6"/>
  <w15:chartTrackingRefBased/>
  <w15:docId w15:val="{1139C3E8-E907-4B4F-8645-AD05D664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82A"/>
  </w:style>
  <w:style w:type="paragraph" w:styleId="3">
    <w:name w:val="heading 3"/>
    <w:basedOn w:val="a"/>
    <w:link w:val="30"/>
    <w:uiPriority w:val="9"/>
    <w:qFormat/>
    <w:rsid w:val="00023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4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23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49A"/>
    <w:rPr>
      <w:b/>
      <w:bCs/>
    </w:rPr>
  </w:style>
  <w:style w:type="table" w:styleId="a5">
    <w:name w:val="Table Grid"/>
    <w:basedOn w:val="a1"/>
    <w:rsid w:val="00F26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iftAlt">
    <w:name w:val="Додаток_основной_текст (Додаток___Shift+Alt)"/>
    <w:uiPriority w:val="2"/>
    <w:rsid w:val="00F26A4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 w:eastAsia="en-US"/>
    </w:rPr>
  </w:style>
  <w:style w:type="paragraph" w:customStyle="1" w:styleId="Default">
    <w:name w:val="Default"/>
    <w:rsid w:val="00CD3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97A7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4A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4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35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4</cp:revision>
  <cp:lastPrinted>2025-09-05T06:32:00Z</cp:lastPrinted>
  <dcterms:created xsi:type="dcterms:W3CDTF">2025-09-04T05:34:00Z</dcterms:created>
  <dcterms:modified xsi:type="dcterms:W3CDTF">2025-09-05T06:34:00Z</dcterms:modified>
</cp:coreProperties>
</file>